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60"/>
        <w:jc w:val="right"/>
      </w:pPr>
      <w:r>
        <w:rPr/>
        <w:t xml:space="preserve">[miejscowość], dnia [data] r.</w:t>
      </w:r>
    </w:p>
    <w:p>
      <w:pPr>
        <w:spacing w:after="400"/>
      </w:pPr>
      <w:r>
        <w:rPr/>
        <w:t xml:space="preserve">Wierzyciel: [nazwa firmy], [adres], NIP: [numer]</w:t>
      </w:r>
      <w:r>
        <w:br/>
      </w:r>
      <w:r>
        <w:rPr/>
        <w:t xml:space="preserve">Dłużnik: [nazwa firmy], [adres], NIP: [numer]</w:t>
      </w:r>
    </w:p>
    <w:p>
      <w:pPr>
        <w:spacing w:after="400"/>
        <w:jc w:val="center"/>
      </w:pPr>
      <w:r>
        <w:rPr>
          <w:b/>
          <w:sz w:val="28"/>
          <w:szCs w:val="28"/>
        </w:rPr>
        <w:t xml:space="preserve">WEZWANIE DO ZAPŁATY</w:t>
      </w:r>
    </w:p>
    <w:p>
      <w:pPr>
        <w:spacing w:after="160"/>
      </w:pPr>
      <w:r>
        <w:rPr/>
        <w:t xml:space="preserve">Działając w imieniu [nazwa wierzyciela], wzywam do zapłaty kwoty [kwota] zł (słownie: [kwota słownie]) wynikającej z faktury VAT nr [numer] z dnia [data wystawienia], której termin płatności upłynął dnia [termin płatności].</w:t>
      </w:r>
    </w:p>
    <w:p>
      <w:pPr>
        <w:spacing w:after="160"/>
      </w:pPr>
      <w:r>
        <w:rPr/>
        <w:t xml:space="preserve">Na kwotę wezwania składają się: należność główna w wysokości [kwota] zł oraz odsetki ustawowe za opóźnienie naliczone od dnia [dzień po terminie] do dnia sporządzenia niniejszego pisma w wysokości [kwota odsetek] zł, naliczane dalej za każdy dzień zwłoki.</w:t>
      </w:r>
    </w:p>
    <w:p>
      <w:pPr>
        <w:spacing w:after="160"/>
      </w:pPr>
      <w:r>
        <w:rPr/>
        <w:t xml:space="preserve">Wpłaty należy dokonać w terminie 7 dni od otrzymania niniejszego wezwania, to jest do dnia [data], na rachunek bankowy: [numer rachunku].</w:t>
      </w:r>
    </w:p>
    <w:p>
      <w:pPr>
        <w:spacing w:after="400"/>
      </w:pPr>
      <w:r>
        <w:rPr/>
        <w:t xml:space="preserve">W przypadku braku zapłaty w wyznaczonym terminie sprawa zostanie skierowana na drogę postępowania sądowego, co narazi Państwa na dodatkowe koszty procesu i egzekucji.</w:t>
      </w:r>
    </w:p>
    <w:p>
      <w:pPr>
        <w:spacing w:after="400"/>
      </w:pPr>
      <w:r>
        <w:rPr/>
        <w:t xml:space="preserve">Z poważaniem,</w:t>
      </w:r>
      <w:r>
        <w:br/>
      </w:r>
      <w:r>
        <w:br/>
      </w:r>
      <w:r>
        <w:rPr/>
        <w:t xml:space="preserve">[podpis wierzyciela]</w:t>
      </w:r>
    </w:p>
    <w:p>
      <w:pPr>
        <w:spacing w:after="160"/>
      </w:pPr>
      <w:r>
        <w:rPr>
          <w:sz w:val="18"/>
          <w:szCs w:val="18"/>
        </w:rPr>
        <w:t xml:space="preserve">Załącznik: kopia faktury VAT nr [numer].</w:t>
      </w:r>
    </w:p>
    <w:p>
      <w:pPr>
        <w:spacing w:after="0"/>
      </w:pPr>
      <w:r>
        <w:rPr>
          <w:sz w:val="18"/>
          <w:szCs w:val="18"/>
        </w:rPr>
        <w:t xml:space="preserve">Odsetki policzysz co do dnia, z podziałem na okresy obowiązywania stóp NBP, w darmowym generatorze: https://wezwaniepro.pl/wezwanie-do-zaplaty</w:t>
      </w:r>
    </w:p>
    <w:sectPr>
      <w:pgSz w:w="11906" w:h="16838"/>
      <w:pgMar w:top="1417" w:right="1417" w:bottom="1417" w:left="1417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2"/>
        <w:szCs w:val="22"/>
        <w:lang w:val="pl-PL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